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3E69" w14:textId="77777777" w:rsidR="00796495" w:rsidRDefault="00796495" w:rsidP="00796495">
      <w:pPr>
        <w:jc w:val="center"/>
        <w:rPr>
          <w:rFonts w:ascii="Arial" w:hAns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C3E3" wp14:editId="257AA92B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1000125" cy="8451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D3874" w14:textId="77777777" w:rsidR="00796495" w:rsidRDefault="00796495" w:rsidP="00796495">
                            <w:r>
                              <w:object w:dxaOrig="1275" w:dyaOrig="1170" w14:anchorId="6287AF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.7pt;height:58.55pt">
                                  <v:imagedata r:id="rId5" o:title=""/>
                                </v:shape>
                                <o:OLEObject Type="Embed" ProgID="Word.Picture.8" ShapeID="_x0000_i1026" DrawAspect="Content" ObjectID="_167204157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FC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0;width:78.7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7P8QEAAMYDAAAOAAAAZHJzL2Uyb0RvYy54bWysU9uO0zAQfUfiHyy/01zUwhI1XS27WoS0&#10;XKRdPmDqOI1F4jFjt0n5esZOtxR4Q7xYnovPnDkzXl9PQy8OmrxBW8tikUuhrcLG2F0tvz7dv7qS&#10;wgewDfRodS2P2svrzcsX69FVusQO+0aTYBDrq9HVsgvBVVnmVacH8At02nKwRRogsEm7rCEYGX3o&#10;szLPX2cjUuMIlfaevXdzUG4SfttqFT63rddB9LVkbiGdlM5tPLPNGqodgeuMOtGAf2AxgLFc9Ax1&#10;BwHEnsxfUINRhB7bsFA4ZNi2RunUA3dT5H9089iB06kXFse7s0z+/8GqT4cvJExTy1IKCwOP6ElP&#10;QbzDSZRRndH5ipMeHaeFid085dSpdw+ovnlh8bYDu9M3RDh2GhpmV8SX2cXTGcdHkO34ERsuA/uA&#10;CWhqaYjSsRiC0XlKx/NkIhUVS+Z5XpQrKRTHrpar4mqVSkD1/NqRD+81DiJeakk8+YQOhwcfIhuo&#10;nlNiMYv3pu/T9Hv7m4MToyexj4Rn6mHaTic1ttgcuQ/CeZl4+fnSIf2QYuRFqqX/vgfSUvQfLGvx&#10;tlgu4+YlY7l6U7JBl5HtZQSsYqhaBinm622Yt3XvyOw6rjSrb/GG9WtNai0KPbM68eZlSR2fFjtu&#10;46Wdsn59v81PAAAA//8DAFBLAwQUAAYACAAAACEAlKw8c9wAAAAIAQAADwAAAGRycy9kb3ducmV2&#10;LnhtbEyPwW7CMBBE75X6D9Yi9QZ2SEE0jYOqVr22Ki1I3Ey8JBHxOooNSf++y6ncZjWj2Tf5enSt&#10;uGAfGk8akpkCgVR621Cl4ef7fboCEaIha1pPqOEXA6yL+7vcZNYP9IWXTawEl1DIjIY6xi6TMpQ1&#10;OhNmvkNi7+h7ZyKffSVtbwYud62cK7WUzjTEH2rT4WuN5Wlzdhq2H8f97lF9Vm9u0Q1+VJLck9T6&#10;YTK+PIOIOMb/MFzxGR0KZjr4M9kgWg3TNFlwVAMvutrzJYsDizRNQBa5vB1Q/AEAAP//AwBQSwEC&#10;LQAUAAYACAAAACEAtoM4kv4AAADhAQAAEwAAAAAAAAAAAAAAAAAAAAAAW0NvbnRlbnRfVHlwZXNd&#10;LnhtbFBLAQItABQABgAIAAAAIQA4/SH/1gAAAJQBAAALAAAAAAAAAAAAAAAAAC8BAABfcmVscy8u&#10;cmVsc1BLAQItABQABgAIAAAAIQBMjT7P8QEAAMYDAAAOAAAAAAAAAAAAAAAAAC4CAABkcnMvZTJv&#10;RG9jLnhtbFBLAQItABQABgAIAAAAIQCUrDxz3AAAAAgBAAAPAAAAAAAAAAAAAAAAAEsEAABkcnMv&#10;ZG93bnJldi54bWxQSwUGAAAAAAQABADzAAAAVAUAAAAA&#10;" filled="f" stroked="f">
                <v:textbox>
                  <w:txbxContent>
                    <w:p w14:paraId="0A5D3874" w14:textId="77777777" w:rsidR="00796495" w:rsidRDefault="00796495" w:rsidP="00796495">
                      <w:r>
                        <w:object w:dxaOrig="1275" w:dyaOrig="1170" w14:anchorId="6287AF4E">
                          <v:shape id="_x0000_i1025" type="#_x0000_t75" style="width:63.75pt;height:58.5pt">
                            <v:imagedata r:id="rId7" o:title=""/>
                          </v:shape>
                          <o:OLEObject Type="Embed" ProgID="Word.Picture.8" ShapeID="_x0000_i1025" DrawAspect="Content" ObjectID="_167162620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32"/>
        </w:rPr>
        <w:t>REDEVELOPMENT AUTHORITY</w:t>
      </w:r>
    </w:p>
    <w:p w14:paraId="2162FF4A" w14:textId="77777777" w:rsidR="00796495" w:rsidRDefault="00796495" w:rsidP="00796495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of the County of Bucks</w:t>
      </w:r>
    </w:p>
    <w:p w14:paraId="6DE875BF" w14:textId="77777777" w:rsidR="00796495" w:rsidRDefault="00796495" w:rsidP="007964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216 Pond Street, Bristol, PA  19007</w:t>
      </w:r>
    </w:p>
    <w:p w14:paraId="09FA259D" w14:textId="77777777" w:rsidR="00796495" w:rsidRDefault="00796495" w:rsidP="007964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215-781-8711     FAX 781-8716</w:t>
      </w:r>
    </w:p>
    <w:p w14:paraId="5C81AA03" w14:textId="77777777" w:rsidR="00796495" w:rsidRDefault="00796495" w:rsidP="00796495">
      <w:pPr>
        <w:rPr>
          <w:rFonts w:ascii="Arial" w:hAnsi="Arial"/>
          <w:b/>
          <w:sz w:val="12"/>
        </w:rPr>
      </w:pPr>
    </w:p>
    <w:p w14:paraId="756414D8" w14:textId="77777777" w:rsidR="00796495" w:rsidRDefault="00796495" w:rsidP="00796495">
      <w:pPr>
        <w:rPr>
          <w:rFonts w:ascii="Arial" w:hAnsi="Arial"/>
          <w:b/>
          <w:sz w:val="12"/>
        </w:rPr>
      </w:pPr>
    </w:p>
    <w:p w14:paraId="1B80A7EB" w14:textId="77777777" w:rsidR="00796495" w:rsidRDefault="00796495" w:rsidP="00796495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SEAN D. SCHAFER, ESQ. CHAIRMAN                                                                                                                                                                        JEFFREY D. DARWAK </w:t>
      </w:r>
    </w:p>
    <w:p w14:paraId="31B6A92E" w14:textId="77777777" w:rsidR="00796495" w:rsidRDefault="00796495" w:rsidP="00796495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RAY J. CHAPMAN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EXECUTIVE DIRECTOR</w:t>
      </w:r>
    </w:p>
    <w:p w14:paraId="47851623" w14:textId="77777777" w:rsidR="00796495" w:rsidRDefault="00796495" w:rsidP="00796495">
      <w:pPr>
        <w:tabs>
          <w:tab w:val="right" w:pos="9360"/>
        </w:tabs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897F5" wp14:editId="5DAA7AD4">
                <wp:simplePos x="0" y="0"/>
                <wp:positionH relativeFrom="column">
                  <wp:posOffset>4646295</wp:posOffset>
                </wp:positionH>
                <wp:positionV relativeFrom="paragraph">
                  <wp:posOffset>36830</wp:posOffset>
                </wp:positionV>
                <wp:extent cx="135509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3D8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85pt,2.9pt" to="472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ZT3AEAALADAAAOAAAAZHJzL2Uyb0RvYy54bWysU01v2zAMvQ/YfxB0X+xk6D6MOD2k6y7d&#10;FiDdD2Ak2RYmk4KkxMm/H6U2WbsdBhT1QbDIx0fykVpeH0cnDiZES9jK+ayWwqAibbFv5c/723ef&#10;pIgJUIMjNK08mSivV2/fLCffmAUN5LQJgkkwNpNv5ZCSb6oqqsGMEGfkDbKzozBC4mvoKx1gYvbR&#10;VYu6/lBNFLQPpEyMbL15cMpV4e86o9KProsmCddKri2VM5Rzl89qtYSmD+AHqx7LgBdUMYJFTnqh&#10;uoEEYh/sP1SjVYEidWmmaKyo66wypQfuZl7/1c12AG9KLyxO9BeZ4uvRqu+HTRBW8+ykQBh5RNsU&#10;wPZDEmtCZAEpiHnWafKxYfgaNyF3qo649XekfkWBtB4Ae1PqvT95JikR1bOQfImes+2mb6QZA/tE&#10;RbRjF8ZMyXKIY5nN6TIbc0xCsXH+/uqq/swjVGdfBc050IeYvhoaRf5ppbOYZYMGDncxcekMPUOy&#10;GenWOldG71BMTL74WNclIpKzOnszLoZ+t3ZBHCBvT/myEMz2DBZoj7qwDQb0F9QiFQ2QN15m+jhK&#10;4Qy/D/4puATW/R/HeRxyurNwDyPYkT5tQi4j23ktSkGPK5z37um9oP48tNVvAAAA//8DAFBLAwQU&#10;AAYACAAAACEA7KFMm9oAAAAHAQAADwAAAGRycy9kb3ducmV2LnhtbEyPwU7DMBBE70j8g7VI3Kgd&#10;IBRCnKpE4g6lFVc3XpJAvLZipw18PQsXOI5mNPOmXM1uEAccY+9JQ7ZQIJAab3tqNWxfHi9uQcRk&#10;yJrBE2r4xAir6vSkNIX1R3rGwya1gksoFkZDl1IopIxNh87EhQ9I7L350ZnEcmylHc2Ry90gL5W6&#10;kc70xAudCVh32HxsJqch+N3r0zqvd+/hYaDJKzV/1Vutz8/m9T2IhHP6C8MPPqNDxUx7P5GNYtCw&#10;vMqWHNWQ8wP2767zDMT+V8uqlP/5q28AAAD//wMAUEsBAi0AFAAGAAgAAAAhALaDOJL+AAAA4QEA&#10;ABMAAAAAAAAAAAAAAAAAAAAAAFtDb250ZW50X1R5cGVzXS54bWxQSwECLQAUAAYACAAAACEAOP0h&#10;/9YAAACUAQAACwAAAAAAAAAAAAAAAAAvAQAAX3JlbHMvLnJlbHNQSwECLQAUAAYACAAAACEA47/W&#10;U9wBAACwAwAADgAAAAAAAAAAAAAAAAAuAgAAZHJzL2Uyb0RvYy54bWxQSwECLQAUAAYACAAAACEA&#10;7KFMm9oAAAAHAQAADwAAAAAAAAAAAAAAAAA2BAAAZHJzL2Rvd25yZXYueG1sUEsFBgAAAAAEAAQA&#10;8wAAAD0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sz w:val="12"/>
          <w:szCs w:val="12"/>
        </w:rPr>
        <w:t xml:space="preserve">RALPH DIGUISEPPE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AF210B" w14:textId="77777777" w:rsidR="00796495" w:rsidRDefault="00796495" w:rsidP="00796495">
      <w:pPr>
        <w:tabs>
          <w:tab w:val="left" w:pos="720"/>
          <w:tab w:val="left" w:pos="7575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WILLIAM M. PEZZA                                                                                                                                                                                                ALLEN W. TOADVINE, ESQUIRE</w:t>
      </w:r>
    </w:p>
    <w:p w14:paraId="74938526" w14:textId="77777777" w:rsidR="00796495" w:rsidRDefault="00796495" w:rsidP="00796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KEITH E. FROGGATT, SR</w:t>
      </w:r>
      <w:r>
        <w:rPr>
          <w:rFonts w:ascii="Arial" w:hAnsi="Arial" w:cs="Arial"/>
          <w:sz w:val="12"/>
          <w:szCs w:val="12"/>
        </w:rPr>
        <w:t xml:space="preserve">            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>SOLICITOR</w:t>
      </w:r>
    </w:p>
    <w:p w14:paraId="5A68010F" w14:textId="77777777" w:rsidR="00796495" w:rsidRDefault="00796495" w:rsidP="00796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     </w:t>
      </w:r>
    </w:p>
    <w:p w14:paraId="62FD78D6" w14:textId="77777777" w:rsidR="00796495" w:rsidRPr="00F820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4"/>
          <w:szCs w:val="24"/>
          <w:lang w:eastAsia="x-none"/>
        </w:rPr>
      </w:pPr>
      <w:r w:rsidRPr="00E66CD4">
        <w:rPr>
          <w:b/>
          <w:bCs/>
          <w:sz w:val="24"/>
          <w:szCs w:val="24"/>
          <w:lang w:val="x-none" w:eastAsia="x-none"/>
        </w:rPr>
        <w:t>AGENDA</w:t>
      </w:r>
    </w:p>
    <w:p w14:paraId="31118229" w14:textId="77777777" w:rsidR="00796495" w:rsidRPr="00736F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val="x-none" w:eastAsia="x-none"/>
        </w:rPr>
      </w:pPr>
      <w:r w:rsidRPr="00736F09">
        <w:rPr>
          <w:sz w:val="24"/>
          <w:szCs w:val="24"/>
          <w:lang w:val="x-none" w:eastAsia="x-none"/>
        </w:rPr>
        <w:t>REGULAR BOARD MEETING</w:t>
      </w:r>
    </w:p>
    <w:p w14:paraId="07BB1F43" w14:textId="71806E82" w:rsidR="00796495" w:rsidRPr="00736F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January 15, 2021</w:t>
      </w:r>
    </w:p>
    <w:p w14:paraId="30AB01F1" w14:textId="77777777" w:rsidR="00796495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  <w:r w:rsidRPr="00736F09">
        <w:rPr>
          <w:caps/>
          <w:sz w:val="24"/>
          <w:szCs w:val="24"/>
          <w:lang w:eastAsia="x-none"/>
        </w:rPr>
        <w:t>10:00 A.M.</w:t>
      </w:r>
    </w:p>
    <w:p w14:paraId="2B7641A9" w14:textId="77777777" w:rsidR="00796495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</w:p>
    <w:p w14:paraId="72C1B254" w14:textId="77777777" w:rsidR="00796495" w:rsidRPr="00736F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b/>
          <w:bCs/>
          <w:caps/>
          <w:sz w:val="24"/>
          <w:szCs w:val="24"/>
          <w:u w:val="single"/>
          <w:lang w:eastAsia="x-none"/>
        </w:rPr>
      </w:pPr>
      <w:r w:rsidRPr="00736F09">
        <w:rPr>
          <w:b/>
          <w:bCs/>
          <w:caps/>
          <w:sz w:val="24"/>
          <w:szCs w:val="24"/>
          <w:u w:val="single"/>
          <w:lang w:eastAsia="x-none"/>
        </w:rPr>
        <w:t>Meeting to BE HELD as virtual zoom Meeting</w:t>
      </w:r>
    </w:p>
    <w:p w14:paraId="0BE33ABA" w14:textId="77777777" w:rsidR="00796495" w:rsidRPr="00736F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</w:p>
    <w:p w14:paraId="2750AEF0" w14:textId="77777777" w:rsidR="00796495" w:rsidRPr="00736F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  <w:r w:rsidRPr="00736F09">
        <w:rPr>
          <w:caps/>
          <w:sz w:val="24"/>
          <w:szCs w:val="24"/>
          <w:lang w:eastAsia="x-none"/>
        </w:rPr>
        <w:t xml:space="preserve">Members of the public will be able to provide comment </w:t>
      </w:r>
      <w:r>
        <w:rPr>
          <w:caps/>
          <w:sz w:val="24"/>
          <w:szCs w:val="24"/>
          <w:lang w:eastAsia="x-none"/>
        </w:rPr>
        <w:t>VIa</w:t>
      </w:r>
      <w:r w:rsidRPr="00736F09">
        <w:rPr>
          <w:caps/>
          <w:sz w:val="24"/>
          <w:szCs w:val="24"/>
          <w:lang w:eastAsia="x-none"/>
        </w:rPr>
        <w:t xml:space="preserve"> The following methods:</w:t>
      </w:r>
    </w:p>
    <w:p w14:paraId="5D53FDF5" w14:textId="77777777" w:rsidR="00796495" w:rsidRPr="00736F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</w:p>
    <w:p w14:paraId="7A4298DC" w14:textId="77777777" w:rsidR="00796495" w:rsidRPr="00736F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u w:val="single"/>
          <w:lang w:eastAsia="x-none"/>
        </w:rPr>
      </w:pPr>
      <w:r w:rsidRPr="00736F09">
        <w:rPr>
          <w:sz w:val="24"/>
          <w:szCs w:val="24"/>
          <w:u w:val="single"/>
          <w:lang w:eastAsia="x-none"/>
        </w:rPr>
        <w:t xml:space="preserve">To </w:t>
      </w:r>
      <w:r>
        <w:rPr>
          <w:sz w:val="24"/>
          <w:szCs w:val="24"/>
          <w:u w:val="single"/>
          <w:lang w:eastAsia="x-none"/>
        </w:rPr>
        <w:t>provide comment</w:t>
      </w:r>
      <w:r w:rsidRPr="00736F09">
        <w:rPr>
          <w:sz w:val="24"/>
          <w:szCs w:val="24"/>
          <w:u w:val="single"/>
          <w:lang w:eastAsia="x-none"/>
        </w:rPr>
        <w:t xml:space="preserve"> via Zoom:</w:t>
      </w:r>
    </w:p>
    <w:p w14:paraId="67EF2F99" w14:textId="77777777" w:rsidR="00796495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</w:pPr>
      <w:r w:rsidRPr="00E555BD">
        <w:rPr>
          <w:sz w:val="24"/>
          <w:szCs w:val="24"/>
          <w:lang w:eastAsia="x-none"/>
        </w:rPr>
        <w:t>Meeting ID Number:</w:t>
      </w:r>
      <w:r>
        <w:rPr>
          <w:color w:val="222222"/>
          <w:sz w:val="24"/>
          <w:szCs w:val="24"/>
          <w:shd w:val="clear" w:color="auto" w:fill="FFFFFF"/>
        </w:rPr>
        <w:t xml:space="preserve"> 449 028 5950</w:t>
      </w:r>
    </w:p>
    <w:p w14:paraId="5E01EE33" w14:textId="77777777" w:rsidR="00796495" w:rsidRPr="00CC6808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CC6808">
        <w:rPr>
          <w:sz w:val="24"/>
          <w:szCs w:val="24"/>
          <w:lang w:eastAsia="x-none"/>
        </w:rPr>
        <w:t xml:space="preserve">Password: </w:t>
      </w:r>
      <w:r>
        <w:rPr>
          <w:sz w:val="24"/>
          <w:szCs w:val="24"/>
        </w:rPr>
        <w:t>rda2020</w:t>
      </w:r>
    </w:p>
    <w:p w14:paraId="0B1C10C5" w14:textId="77777777" w:rsidR="00796495" w:rsidRPr="00736F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</w:p>
    <w:p w14:paraId="4EBBFACE" w14:textId="77777777" w:rsidR="00796495" w:rsidRPr="005B2640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u w:val="single"/>
          <w:lang w:eastAsia="x-none"/>
        </w:rPr>
      </w:pPr>
      <w:r w:rsidRPr="005B2640">
        <w:rPr>
          <w:sz w:val="24"/>
          <w:szCs w:val="24"/>
          <w:u w:val="single"/>
          <w:lang w:eastAsia="x-none"/>
        </w:rPr>
        <w:t>To provide comment via phone:</w:t>
      </w:r>
    </w:p>
    <w:p w14:paraId="1C91953E" w14:textId="77777777" w:rsidR="00796495" w:rsidRPr="003840FC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3840FC">
        <w:rPr>
          <w:sz w:val="24"/>
          <w:szCs w:val="24"/>
          <w:lang w:eastAsia="x-none"/>
        </w:rPr>
        <w:t xml:space="preserve">Zoom Dial-in Number: </w:t>
      </w:r>
      <w:r w:rsidRPr="003840FC">
        <w:rPr>
          <w:color w:val="222222"/>
          <w:sz w:val="24"/>
          <w:szCs w:val="24"/>
          <w:shd w:val="clear" w:color="auto" w:fill="FFFFFF"/>
        </w:rPr>
        <w:t>1-253-215-8782</w:t>
      </w:r>
    </w:p>
    <w:p w14:paraId="18172E4A" w14:textId="77777777" w:rsidR="00796495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</w:pPr>
      <w:r w:rsidRPr="00E555BD">
        <w:rPr>
          <w:sz w:val="24"/>
          <w:szCs w:val="24"/>
          <w:lang w:eastAsia="x-none"/>
        </w:rPr>
        <w:t>Meeting ID Number:</w:t>
      </w:r>
      <w:r w:rsidRPr="00E555BD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449 028 5950</w:t>
      </w:r>
    </w:p>
    <w:p w14:paraId="4C577A4A" w14:textId="77777777" w:rsidR="00796495" w:rsidRPr="00383DB8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383DB8">
        <w:rPr>
          <w:sz w:val="24"/>
          <w:szCs w:val="24"/>
          <w:lang w:eastAsia="x-none"/>
        </w:rPr>
        <w:t xml:space="preserve">Dial-in Password: </w:t>
      </w:r>
      <w:r>
        <w:rPr>
          <w:sz w:val="24"/>
          <w:szCs w:val="24"/>
        </w:rPr>
        <w:t>036511</w:t>
      </w:r>
    </w:p>
    <w:p w14:paraId="52FB4591" w14:textId="77777777" w:rsidR="00796495" w:rsidRPr="00736F09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</w:p>
    <w:p w14:paraId="0CA8BFF8" w14:textId="77777777" w:rsidR="00796495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r w:rsidRPr="005B2640">
        <w:rPr>
          <w:sz w:val="24"/>
          <w:szCs w:val="24"/>
          <w:u w:val="single"/>
          <w:lang w:eastAsia="x-none"/>
        </w:rPr>
        <w:t>To provide comment via email</w:t>
      </w:r>
      <w:r w:rsidRPr="00736F09">
        <w:rPr>
          <w:sz w:val="24"/>
          <w:szCs w:val="24"/>
          <w:lang w:eastAsia="x-none"/>
        </w:rPr>
        <w:t>:</w:t>
      </w:r>
    </w:p>
    <w:p w14:paraId="40D93CF9" w14:textId="77777777" w:rsidR="00796495" w:rsidRPr="00736F09" w:rsidRDefault="007C2DCC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sz w:val="24"/>
          <w:szCs w:val="24"/>
          <w:lang w:eastAsia="x-none"/>
        </w:rPr>
      </w:pPr>
      <w:hyperlink r:id="rId9" w:history="1">
        <w:r w:rsidR="00796495" w:rsidRPr="00736F09">
          <w:rPr>
            <w:rStyle w:val="Hyperlink"/>
            <w:sz w:val="24"/>
            <w:szCs w:val="24"/>
            <w:lang w:eastAsia="x-none"/>
          </w:rPr>
          <w:t>inquiries@bcrda.com</w:t>
        </w:r>
      </w:hyperlink>
    </w:p>
    <w:p w14:paraId="6904F8EB" w14:textId="77777777" w:rsidR="00796495" w:rsidRDefault="00796495" w:rsidP="00796495">
      <w:pPr>
        <w:keepNext/>
        <w:widowControl w:val="0"/>
        <w:autoSpaceDE w:val="0"/>
        <w:autoSpaceDN w:val="0"/>
        <w:adjustRightInd w:val="0"/>
        <w:jc w:val="center"/>
        <w:outlineLvl w:val="4"/>
        <w:rPr>
          <w:caps/>
          <w:sz w:val="24"/>
          <w:szCs w:val="24"/>
          <w:lang w:eastAsia="x-none"/>
        </w:rPr>
      </w:pPr>
    </w:p>
    <w:p w14:paraId="7ECE2EC0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Members:                    Sean D. Schafer, Esq., Chairman</w:t>
      </w:r>
      <w:r>
        <w:rPr>
          <w:sz w:val="24"/>
          <w:szCs w:val="24"/>
        </w:rPr>
        <w:tab/>
      </w:r>
    </w:p>
    <w:p w14:paraId="46E484B8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 Chapman, Vice Chairman</w:t>
      </w:r>
    </w:p>
    <w:p w14:paraId="47C4622E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Ralph DiGuiseppe, Treasurer</w:t>
      </w:r>
    </w:p>
    <w:p w14:paraId="53F768A9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ind w:left="2160" w:firstLine="720"/>
        <w:rPr>
          <w:sz w:val="24"/>
          <w:szCs w:val="24"/>
        </w:rPr>
      </w:pPr>
      <w:r>
        <w:rPr>
          <w:sz w:val="24"/>
          <w:szCs w:val="24"/>
        </w:rPr>
        <w:t>William Pezza, Secretary</w:t>
      </w:r>
    </w:p>
    <w:p w14:paraId="5576EF17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Keith E. Froggatt, Sr., Assistant Secretary/Treasurer</w:t>
      </w:r>
    </w:p>
    <w:p w14:paraId="4EBF1B13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7E79F4" w14:textId="2FCB0946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Approval:                </w:t>
      </w:r>
      <w:r>
        <w:rPr>
          <w:sz w:val="24"/>
          <w:szCs w:val="24"/>
        </w:rPr>
        <w:tab/>
        <w:t>Minutes of the Regular Meeting of December 1</w:t>
      </w:r>
      <w:r w:rsidR="002C2FBB">
        <w:rPr>
          <w:sz w:val="24"/>
          <w:szCs w:val="24"/>
        </w:rPr>
        <w:t>1</w:t>
      </w:r>
      <w:r>
        <w:rPr>
          <w:sz w:val="24"/>
          <w:szCs w:val="24"/>
        </w:rPr>
        <w:t>, 2020</w:t>
      </w:r>
    </w:p>
    <w:p w14:paraId="53193525" w14:textId="4EFBED58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>Bill List for January 2021</w:t>
      </w:r>
    </w:p>
    <w:p w14:paraId="0918AC6E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ind w:left="2880"/>
        <w:rPr>
          <w:bCs/>
          <w:sz w:val="24"/>
          <w:szCs w:val="24"/>
        </w:rPr>
      </w:pPr>
    </w:p>
    <w:p w14:paraId="129B9F3A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COMMENT PERIOD</w:t>
      </w:r>
    </w:p>
    <w:p w14:paraId="77382E70" w14:textId="77777777" w:rsidR="00796495" w:rsidRDefault="00796495" w:rsidP="00796495">
      <w:pPr>
        <w:spacing w:line="240" w:lineRule="atLeast"/>
        <w:rPr>
          <w:sz w:val="24"/>
          <w:szCs w:val="24"/>
          <w:u w:val="single"/>
        </w:rPr>
      </w:pPr>
    </w:p>
    <w:p w14:paraId="415A6BA2" w14:textId="77777777" w:rsidR="00796495" w:rsidRDefault="00796495" w:rsidP="00796495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44E003E3" w14:textId="77777777" w:rsidR="00796495" w:rsidRDefault="00796495" w:rsidP="00796495">
      <w:pPr>
        <w:spacing w:line="240" w:lineRule="atLeast"/>
        <w:rPr>
          <w:sz w:val="24"/>
          <w:szCs w:val="24"/>
          <w:u w:val="single"/>
        </w:rPr>
      </w:pPr>
    </w:p>
    <w:p w14:paraId="6101F3BB" w14:textId="474975CE" w:rsidR="00796495" w:rsidRDefault="00796495" w:rsidP="00796495">
      <w:pPr>
        <w:pStyle w:val="ListParagraph"/>
        <w:numPr>
          <w:ilvl w:val="0"/>
          <w:numId w:val="2"/>
        </w:numPr>
        <w:spacing w:line="240" w:lineRule="atLeast"/>
        <w:rPr>
          <w:sz w:val="24"/>
          <w:szCs w:val="24"/>
        </w:rPr>
      </w:pPr>
      <w:r w:rsidRPr="003C03A2">
        <w:rPr>
          <w:sz w:val="24"/>
          <w:szCs w:val="24"/>
        </w:rPr>
        <w:t xml:space="preserve">2020 </w:t>
      </w:r>
      <w:r>
        <w:rPr>
          <w:sz w:val="24"/>
          <w:szCs w:val="24"/>
        </w:rPr>
        <w:t>RACP Awards</w:t>
      </w:r>
    </w:p>
    <w:p w14:paraId="22F025BA" w14:textId="77777777" w:rsidR="00796495" w:rsidRDefault="00796495" w:rsidP="00796495">
      <w:pPr>
        <w:pStyle w:val="ListParagraph"/>
        <w:spacing w:line="240" w:lineRule="atLeast"/>
        <w:rPr>
          <w:sz w:val="24"/>
          <w:szCs w:val="24"/>
        </w:rPr>
      </w:pPr>
    </w:p>
    <w:p w14:paraId="71E40D69" w14:textId="7B6FBF26" w:rsidR="00796495" w:rsidRDefault="00796495" w:rsidP="00796495">
      <w:pPr>
        <w:pStyle w:val="ListParagraph"/>
        <w:numPr>
          <w:ilvl w:val="1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Bucks County Children’s Museum</w:t>
      </w:r>
    </w:p>
    <w:p w14:paraId="494F3910" w14:textId="77777777" w:rsidR="00796495" w:rsidRPr="00796495" w:rsidRDefault="00796495" w:rsidP="00796495">
      <w:pPr>
        <w:spacing w:line="240" w:lineRule="atLeast"/>
        <w:rPr>
          <w:sz w:val="24"/>
          <w:szCs w:val="24"/>
        </w:rPr>
      </w:pPr>
    </w:p>
    <w:p w14:paraId="317F05B7" w14:textId="1F16E9EC" w:rsidR="00796495" w:rsidRDefault="00796495" w:rsidP="00796495">
      <w:pPr>
        <w:pStyle w:val="ListParagraph"/>
        <w:numPr>
          <w:ilvl w:val="1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Manor Park Landfill Redevelopment</w:t>
      </w:r>
    </w:p>
    <w:p w14:paraId="54E361DD" w14:textId="77777777" w:rsidR="00796495" w:rsidRDefault="00796495" w:rsidP="00796495">
      <w:pPr>
        <w:pStyle w:val="ListParagraph"/>
        <w:spacing w:line="240" w:lineRule="atLeast"/>
        <w:rPr>
          <w:sz w:val="24"/>
          <w:szCs w:val="24"/>
        </w:rPr>
      </w:pPr>
    </w:p>
    <w:p w14:paraId="322E4AB4" w14:textId="77777777" w:rsidR="00796495" w:rsidRDefault="00796495" w:rsidP="00796495">
      <w:pPr>
        <w:pStyle w:val="ListParagraph"/>
        <w:spacing w:line="240" w:lineRule="atLeast"/>
        <w:rPr>
          <w:sz w:val="24"/>
          <w:szCs w:val="24"/>
        </w:rPr>
      </w:pPr>
    </w:p>
    <w:p w14:paraId="6FF1E8AF" w14:textId="77777777" w:rsidR="00796495" w:rsidRPr="00116FFD" w:rsidRDefault="00796495" w:rsidP="00796495">
      <w:pPr>
        <w:spacing w:line="240" w:lineRule="atLeast"/>
        <w:rPr>
          <w:sz w:val="24"/>
          <w:szCs w:val="24"/>
        </w:rPr>
      </w:pPr>
    </w:p>
    <w:p w14:paraId="2E7864DB" w14:textId="77777777" w:rsidR="00796495" w:rsidRDefault="00796495" w:rsidP="00796495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</w:p>
    <w:p w14:paraId="5BC1F2F5" w14:textId="77777777" w:rsidR="00796495" w:rsidRDefault="00796495" w:rsidP="00796495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p w14:paraId="3A929332" w14:textId="3CF1F8DE" w:rsidR="00796495" w:rsidRPr="007C2DCC" w:rsidRDefault="00796495" w:rsidP="007C2DCC">
      <w:pPr>
        <w:pStyle w:val="ListParagraph"/>
        <w:numPr>
          <w:ilvl w:val="0"/>
          <w:numId w:val="4"/>
        </w:numPr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Bristol Township Blight</w:t>
      </w:r>
    </w:p>
    <w:p w14:paraId="65949589" w14:textId="77777777" w:rsidR="00796495" w:rsidRPr="005D0B5F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5288EBF7" w14:textId="0118F2D2" w:rsidR="00796495" w:rsidRDefault="00796495" w:rsidP="007C2D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Morrisville Borough Blight</w:t>
      </w:r>
    </w:p>
    <w:p w14:paraId="35281E88" w14:textId="77777777" w:rsidR="007C2DCC" w:rsidRDefault="007C2DCC" w:rsidP="007C2DCC">
      <w:pPr>
        <w:pStyle w:val="ListParagraph"/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0B0847ED" w14:textId="77777777" w:rsidR="007C2DCC" w:rsidRDefault="00796495" w:rsidP="007C2D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Sellersville Blight</w:t>
      </w:r>
    </w:p>
    <w:p w14:paraId="57BBF2FD" w14:textId="77777777" w:rsidR="007C2DCC" w:rsidRPr="007C2DCC" w:rsidRDefault="007C2DCC" w:rsidP="007C2DCC">
      <w:pPr>
        <w:pStyle w:val="ListParagraph"/>
        <w:rPr>
          <w:sz w:val="24"/>
          <w:szCs w:val="24"/>
        </w:rPr>
      </w:pPr>
    </w:p>
    <w:p w14:paraId="6BE4BE5A" w14:textId="77777777" w:rsidR="007C2DCC" w:rsidRDefault="00796495" w:rsidP="007C2D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2020 Municipal Grant Program</w:t>
      </w:r>
    </w:p>
    <w:p w14:paraId="41676D2B" w14:textId="77777777" w:rsidR="007C2DCC" w:rsidRPr="007C2DCC" w:rsidRDefault="007C2DCC" w:rsidP="007C2DCC">
      <w:pPr>
        <w:pStyle w:val="ListParagraph"/>
        <w:rPr>
          <w:sz w:val="24"/>
          <w:szCs w:val="24"/>
        </w:rPr>
      </w:pPr>
    </w:p>
    <w:p w14:paraId="63C2E81A" w14:textId="77777777" w:rsidR="007C2DCC" w:rsidRDefault="00796495" w:rsidP="007964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2021 Municipal Grant Program</w:t>
      </w:r>
    </w:p>
    <w:p w14:paraId="474F069C" w14:textId="77777777" w:rsidR="007C2DCC" w:rsidRPr="007C2DCC" w:rsidRDefault="007C2DCC" w:rsidP="007C2DCC">
      <w:pPr>
        <w:pStyle w:val="ListParagraph"/>
        <w:rPr>
          <w:sz w:val="24"/>
          <w:szCs w:val="24"/>
        </w:rPr>
      </w:pPr>
    </w:p>
    <w:p w14:paraId="1884CF38" w14:textId="77777777" w:rsidR="007C2DCC" w:rsidRDefault="00796495" w:rsidP="007964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Section 108</w:t>
      </w:r>
    </w:p>
    <w:p w14:paraId="3A0E57B5" w14:textId="77777777" w:rsidR="007C2DCC" w:rsidRPr="007C2DCC" w:rsidRDefault="007C2DCC" w:rsidP="007C2DCC">
      <w:pPr>
        <w:pStyle w:val="ListParagraph"/>
        <w:rPr>
          <w:sz w:val="24"/>
          <w:szCs w:val="24"/>
        </w:rPr>
      </w:pPr>
    </w:p>
    <w:p w14:paraId="6CFF329D" w14:textId="77777777" w:rsidR="007C2DCC" w:rsidRDefault="00796495" w:rsidP="007964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Route 13 Industrial Park</w:t>
      </w:r>
    </w:p>
    <w:p w14:paraId="1545A720" w14:textId="77777777" w:rsidR="007C2DCC" w:rsidRPr="007C2DCC" w:rsidRDefault="007C2DCC" w:rsidP="007C2DCC">
      <w:pPr>
        <w:pStyle w:val="ListParagraph"/>
        <w:rPr>
          <w:sz w:val="24"/>
          <w:szCs w:val="24"/>
        </w:rPr>
      </w:pPr>
    </w:p>
    <w:p w14:paraId="33094C2B" w14:textId="77777777" w:rsidR="007C2DCC" w:rsidRDefault="00796495" w:rsidP="007964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Mill Race Inn</w:t>
      </w:r>
    </w:p>
    <w:p w14:paraId="06BBD063" w14:textId="77777777" w:rsidR="007C2DCC" w:rsidRPr="007C2DCC" w:rsidRDefault="007C2DCC" w:rsidP="007C2DCC">
      <w:pPr>
        <w:pStyle w:val="ListParagraph"/>
        <w:rPr>
          <w:sz w:val="24"/>
          <w:szCs w:val="24"/>
        </w:rPr>
      </w:pPr>
    </w:p>
    <w:p w14:paraId="1DC991EA" w14:textId="77777777" w:rsidR="007C2DCC" w:rsidRDefault="002C2FBB" w:rsidP="007C2D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Elm and Chestnut Street</w:t>
      </w:r>
    </w:p>
    <w:p w14:paraId="58EF6F29" w14:textId="77777777" w:rsidR="007C2DCC" w:rsidRPr="007C2DCC" w:rsidRDefault="007C2DCC" w:rsidP="007C2DCC">
      <w:pPr>
        <w:pStyle w:val="ListParagraph"/>
        <w:rPr>
          <w:sz w:val="24"/>
          <w:szCs w:val="24"/>
        </w:rPr>
      </w:pPr>
    </w:p>
    <w:p w14:paraId="3DF7D753" w14:textId="4BEB38F9" w:rsidR="007C2DCC" w:rsidRDefault="007C2DCC" w:rsidP="007C2D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Brownfield Revolving Loan Fund</w:t>
      </w:r>
    </w:p>
    <w:p w14:paraId="7A0A757C" w14:textId="77777777" w:rsidR="007C2DCC" w:rsidRPr="007C2DCC" w:rsidRDefault="007C2DCC" w:rsidP="007C2DCC">
      <w:pPr>
        <w:pStyle w:val="ListParagraph"/>
        <w:rPr>
          <w:sz w:val="24"/>
          <w:szCs w:val="24"/>
        </w:rPr>
      </w:pPr>
    </w:p>
    <w:p w14:paraId="1F245FAD" w14:textId="6BA1841B" w:rsidR="007C2DCC" w:rsidRPr="007C2DCC" w:rsidRDefault="007C2DCC" w:rsidP="007C2DC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C2DCC">
        <w:rPr>
          <w:sz w:val="24"/>
          <w:szCs w:val="24"/>
        </w:rPr>
        <w:t>Sellersville Senior Apartments</w:t>
      </w:r>
      <w:r w:rsidRPr="007C2DCC">
        <w:rPr>
          <w:sz w:val="24"/>
          <w:szCs w:val="24"/>
        </w:rPr>
        <w:tab/>
      </w:r>
    </w:p>
    <w:p w14:paraId="7564C9FC" w14:textId="77777777" w:rsidR="002C2FBB" w:rsidRPr="00796495" w:rsidRDefault="002C2FBB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78D76908" w14:textId="77777777" w:rsidR="00796495" w:rsidRPr="00441652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7AE54932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BUSINESS</w:t>
      </w:r>
    </w:p>
    <w:p w14:paraId="4935F594" w14:textId="36A5B618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0E477FC7" w14:textId="67FDAC97" w:rsidR="002C2FBB" w:rsidRDefault="002C2FBB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09D2F8A5" w14:textId="35FF2628" w:rsidR="002C2FBB" w:rsidRDefault="002C2FBB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BF4397">
        <w:rPr>
          <w:sz w:val="24"/>
          <w:szCs w:val="24"/>
        </w:rPr>
        <w:t>Executive Session</w:t>
      </w:r>
    </w:p>
    <w:p w14:paraId="1867AF11" w14:textId="5CB3CD2E" w:rsidR="00BF4397" w:rsidRDefault="00BF4397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361B16B1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</w:p>
    <w:p w14:paraId="48425BAB" w14:textId="77777777" w:rsidR="00796495" w:rsidRDefault="00796495" w:rsidP="00796495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p w14:paraId="34C38105" w14:textId="77777777" w:rsidR="00796495" w:rsidRDefault="00796495" w:rsidP="00796495"/>
    <w:p w14:paraId="4B3964BF" w14:textId="77777777" w:rsidR="00796495" w:rsidRDefault="00796495" w:rsidP="00796495"/>
    <w:p w14:paraId="73DADB9C" w14:textId="77777777" w:rsidR="00796495" w:rsidRDefault="00796495" w:rsidP="00796495"/>
    <w:p w14:paraId="47F68BAD" w14:textId="77777777" w:rsidR="00796495" w:rsidRDefault="00796495" w:rsidP="00796495">
      <w:pPr>
        <w:jc w:val="center"/>
      </w:pPr>
      <w:r>
        <w:rPr>
          <w:sz w:val="22"/>
          <w:szCs w:val="22"/>
        </w:rPr>
        <w:t>&lt;&lt;Agenda Subject to Change Prior to meeting&gt;&gt;</w:t>
      </w:r>
    </w:p>
    <w:p w14:paraId="76E3FF4D" w14:textId="77777777" w:rsidR="00796495" w:rsidRDefault="00796495" w:rsidP="00796495"/>
    <w:p w14:paraId="23C62037" w14:textId="77777777" w:rsidR="00796495" w:rsidRDefault="00796495" w:rsidP="00796495"/>
    <w:p w14:paraId="02CE9F8C" w14:textId="77777777" w:rsidR="00796495" w:rsidRPr="006B5F4A" w:rsidRDefault="00796495" w:rsidP="00796495"/>
    <w:p w14:paraId="4BCB6EDD" w14:textId="77777777" w:rsidR="00796495" w:rsidRDefault="00796495" w:rsidP="00796495"/>
    <w:p w14:paraId="5668E62F" w14:textId="77777777" w:rsidR="00796495" w:rsidRDefault="00796495" w:rsidP="00796495"/>
    <w:p w14:paraId="11537803" w14:textId="77777777" w:rsidR="00796495" w:rsidRDefault="00796495" w:rsidP="00796495"/>
    <w:p w14:paraId="2AB1E203" w14:textId="77777777" w:rsidR="006F4686" w:rsidRDefault="007C2DCC"/>
    <w:sectPr w:rsidR="006F4686" w:rsidSect="003C03A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4560E"/>
    <w:multiLevelType w:val="hybridMultilevel"/>
    <w:tmpl w:val="388E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2798"/>
    <w:multiLevelType w:val="hybridMultilevel"/>
    <w:tmpl w:val="40F0C926"/>
    <w:lvl w:ilvl="0" w:tplc="6B503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5A6AB0"/>
    <w:multiLevelType w:val="hybridMultilevel"/>
    <w:tmpl w:val="D3E2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35325"/>
    <w:multiLevelType w:val="hybridMultilevel"/>
    <w:tmpl w:val="3DA8E266"/>
    <w:lvl w:ilvl="0" w:tplc="7B224C6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1D42CF4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95"/>
    <w:rsid w:val="002C2FBB"/>
    <w:rsid w:val="004C5444"/>
    <w:rsid w:val="00796495"/>
    <w:rsid w:val="007C2DCC"/>
    <w:rsid w:val="00BD1233"/>
    <w:rsid w:val="00BF4397"/>
    <w:rsid w:val="00C66F1E"/>
    <w:rsid w:val="00D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382C"/>
  <w15:chartTrackingRefBased/>
  <w15:docId w15:val="{F1C47F51-21FA-4C3C-875E-5132002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quiries@bcr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Hilser</dc:creator>
  <cp:keywords/>
  <dc:description/>
  <cp:lastModifiedBy>Jeff Darwak</cp:lastModifiedBy>
  <cp:revision>6</cp:revision>
  <dcterms:created xsi:type="dcterms:W3CDTF">2021-01-08T20:41:00Z</dcterms:created>
  <dcterms:modified xsi:type="dcterms:W3CDTF">2021-01-13T16:13:00Z</dcterms:modified>
</cp:coreProperties>
</file>